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0" w:type="dxa"/>
        <w:jc w:val="center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52"/>
        <w:gridCol w:w="754"/>
        <w:gridCol w:w="1259"/>
        <w:gridCol w:w="181"/>
        <w:gridCol w:w="134"/>
        <w:gridCol w:w="850"/>
      </w:tblGrid>
      <w:tr w:rsidR="00AA7B68" w:rsidRPr="00D0043B" w:rsidTr="00C02CE6">
        <w:trPr>
          <w:trHeight w:val="60"/>
          <w:jc w:val="center"/>
        </w:trPr>
        <w:tc>
          <w:tcPr>
            <w:tcW w:w="783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C6D9F1"/>
            <w:vAlign w:val="center"/>
          </w:tcPr>
          <w:p w:rsidR="00AA7B68" w:rsidRPr="00D0043B" w:rsidRDefault="00AA7B68" w:rsidP="006B74FC">
            <w:pPr>
              <w:pStyle w:val="a3"/>
            </w:pPr>
            <w:r w:rsidRPr="00D0043B">
              <w:t xml:space="preserve">дополнительное </w:t>
            </w:r>
            <w:r>
              <w:br/>
            </w:r>
            <w:r w:rsidRPr="00D0043B">
              <w:t>профессиональное образование</w:t>
            </w:r>
            <w:r w:rsidR="008A32F6">
              <w:t xml:space="preserve"> (руководители и специалисты) в области промышленной безопасности (члены аттестационных комиссий, ответственные)</w:t>
            </w:r>
          </w:p>
        </w:tc>
      </w:tr>
      <w:tr w:rsidR="00AA7B68" w:rsidRPr="004217F8" w:rsidTr="00C02CE6">
        <w:trPr>
          <w:trHeight w:val="88"/>
          <w:jc w:val="center"/>
        </w:trPr>
        <w:tc>
          <w:tcPr>
            <w:tcW w:w="4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B68" w:rsidRPr="006C5CB2" w:rsidRDefault="00AA7B68" w:rsidP="006B74FC">
            <w:pPr>
              <w:spacing w:before="40"/>
              <w:jc w:val="center"/>
            </w:pPr>
            <w:r>
              <w:t>Наименование программ</w:t>
            </w:r>
          </w:p>
        </w:tc>
        <w:tc>
          <w:tcPr>
            <w:tcW w:w="23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B68" w:rsidRPr="00C72CF5" w:rsidRDefault="00AA7B68" w:rsidP="006B74FC">
            <w:pPr>
              <w:spacing w:before="40"/>
              <w:jc w:val="center"/>
              <w:rPr>
                <w:b/>
              </w:rPr>
            </w:pPr>
            <w:r w:rsidRPr="00C72CF5">
              <w:rPr>
                <w:b/>
              </w:rPr>
              <w:t xml:space="preserve">Очное, </w:t>
            </w:r>
            <w:proofErr w:type="spellStart"/>
            <w:r w:rsidRPr="00C72CF5">
              <w:rPr>
                <w:b/>
              </w:rPr>
              <w:t>очно-заочное</w:t>
            </w:r>
            <w:proofErr w:type="spellEnd"/>
            <w:r w:rsidRPr="00C72CF5">
              <w:rPr>
                <w:b/>
              </w:rPr>
              <w:t xml:space="preserve"> </w:t>
            </w:r>
            <w:r w:rsidRPr="00C72CF5">
              <w:rPr>
                <w:b/>
              </w:rPr>
              <w:br/>
              <w:t>обучение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7B68" w:rsidRPr="004217F8" w:rsidRDefault="00AA7B68" w:rsidP="006B74FC">
            <w:pPr>
              <w:spacing w:before="4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ЗАОЧНОЕ ОБУЧЕНИЕ (</w:t>
            </w:r>
            <w:r w:rsidRPr="004217F8">
              <w:rPr>
                <w:b/>
                <w:sz w:val="14"/>
                <w:szCs w:val="14"/>
              </w:rPr>
              <w:t>Дистанционное</w:t>
            </w:r>
            <w:r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br/>
            </w:r>
            <w:r w:rsidRPr="004217F8">
              <w:rPr>
                <w:b/>
                <w:sz w:val="14"/>
                <w:szCs w:val="14"/>
              </w:rPr>
              <w:t>Стоимость</w:t>
            </w:r>
          </w:p>
        </w:tc>
      </w:tr>
      <w:tr w:rsidR="00AA7B68" w:rsidRPr="004217F8" w:rsidTr="00D108C0">
        <w:trPr>
          <w:trHeight w:val="88"/>
          <w:jc w:val="center"/>
        </w:trPr>
        <w:tc>
          <w:tcPr>
            <w:tcW w:w="4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B68" w:rsidRPr="0081387B" w:rsidRDefault="00AA7B68" w:rsidP="006B74FC">
            <w:pPr>
              <w:spacing w:before="40"/>
              <w:jc w:val="center"/>
            </w:pPr>
            <w:r w:rsidRPr="002C0608">
              <w:rPr>
                <w:sz w:val="15"/>
                <w:szCs w:val="15"/>
              </w:rPr>
              <w:t xml:space="preserve">Срок </w:t>
            </w:r>
            <w:r w:rsidRPr="002C0608">
              <w:rPr>
                <w:sz w:val="15"/>
                <w:szCs w:val="15"/>
              </w:rPr>
              <w:br/>
              <w:t>обучения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B68" w:rsidRPr="0081387B" w:rsidRDefault="00AA7B68" w:rsidP="006B74FC">
            <w:pPr>
              <w:spacing w:before="40"/>
              <w:jc w:val="center"/>
            </w:pPr>
            <w:r>
              <w:t>Стоимость</w:t>
            </w: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7B68" w:rsidRPr="004217F8" w:rsidRDefault="00AA7B68" w:rsidP="006B74FC">
            <w:pPr>
              <w:spacing w:before="4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</w:tr>
      <w:tr w:rsidR="00AA7B68" w:rsidRPr="00FD4091" w:rsidTr="00C02CE6">
        <w:trPr>
          <w:trHeight w:val="88"/>
          <w:jc w:val="center"/>
        </w:trPr>
        <w:tc>
          <w:tcPr>
            <w:tcW w:w="78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A7B68" w:rsidRPr="00FD4091" w:rsidRDefault="00AA7B68" w:rsidP="006B74FC">
            <w:pPr>
              <w:pStyle w:val="a4"/>
            </w:pPr>
            <w:r w:rsidRPr="00FD4091">
              <w:t>Программы Повышения квалификации</w:t>
            </w:r>
            <w:r w:rsidRPr="00FD4091">
              <w:br/>
              <w:t xml:space="preserve">для специалистов, имеющих средне-профессиональное </w:t>
            </w:r>
            <w:r w:rsidRPr="00FD4091">
              <w:br/>
              <w:t>и высшее образование</w:t>
            </w:r>
            <w:r>
              <w:t xml:space="preserve"> (профильное)</w:t>
            </w:r>
          </w:p>
        </w:tc>
      </w:tr>
      <w:tr w:rsidR="00AA7B68" w:rsidTr="00D108C0">
        <w:trPr>
          <w:trHeight w:val="88"/>
          <w:jc w:val="center"/>
        </w:trPr>
        <w:tc>
          <w:tcPr>
            <w:tcW w:w="4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C05889" w:rsidRDefault="00AA7B68" w:rsidP="006B74F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Общие вопросы </w:t>
            </w:r>
            <w:r w:rsidRPr="00C05889">
              <w:rPr>
                <w:b/>
              </w:rPr>
              <w:t>промышленной безопасности</w:t>
            </w:r>
            <w:r w:rsidR="00CB67DD">
              <w:rPr>
                <w:b/>
              </w:rPr>
              <w:t xml:space="preserve"> </w:t>
            </w:r>
            <w:r w:rsidRPr="00C05889">
              <w:t>(А.1)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2A761C" w:rsidRDefault="00AA7B68" w:rsidP="006B74FC">
            <w:pPr>
              <w:spacing w:before="40"/>
              <w:jc w:val="center"/>
            </w:pPr>
            <w:r>
              <w:t>20 ч. /</w:t>
            </w:r>
            <w:r>
              <w:br/>
              <w:t xml:space="preserve">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02534D" w:rsidP="0002534D">
            <w:pPr>
              <w:pStyle w:val="3"/>
              <w:spacing w:before="40" w:after="40"/>
              <w:jc w:val="left"/>
            </w:pPr>
            <w:r>
              <w:t xml:space="preserve">   </w:t>
            </w:r>
            <w:r w:rsidR="00D108C0">
              <w:t xml:space="preserve">        </w:t>
            </w:r>
            <w:r>
              <w:t>4000</w:t>
            </w:r>
          </w:p>
        </w:tc>
        <w:tc>
          <w:tcPr>
            <w:tcW w:w="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6706F5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3500</w:t>
            </w:r>
          </w:p>
        </w:tc>
      </w:tr>
      <w:tr w:rsidR="00AA7B68" w:rsidTr="00D108C0">
        <w:trPr>
          <w:trHeight w:val="64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2A761C" w:rsidRDefault="00AA7B68" w:rsidP="006B74FC">
            <w:pPr>
              <w:spacing w:before="40"/>
            </w:pPr>
            <w:r w:rsidRPr="00C6701A">
              <w:rPr>
                <w:rFonts w:eastAsia="Calibri"/>
                <w:b/>
              </w:rPr>
              <w:t>Ч</w:t>
            </w:r>
            <w:r w:rsidRPr="00E32CCC">
              <w:rPr>
                <w:rFonts w:eastAsia="Calibri"/>
                <w:b/>
              </w:rPr>
              <w:t>лен</w:t>
            </w:r>
            <w:r>
              <w:rPr>
                <w:rFonts w:eastAsia="Calibri"/>
                <w:b/>
              </w:rPr>
              <w:t>ы</w:t>
            </w:r>
            <w:r w:rsidRPr="00E32CCC">
              <w:rPr>
                <w:rFonts w:eastAsia="Calibri"/>
                <w:b/>
              </w:rPr>
              <w:t xml:space="preserve"> аттестационных комиссий</w:t>
            </w:r>
            <w:r w:rsidR="00CB67DD">
              <w:rPr>
                <w:rFonts w:eastAsia="Calibri"/>
                <w:b/>
              </w:rPr>
              <w:t xml:space="preserve"> </w:t>
            </w:r>
            <w:r w:rsidRPr="00592A7B">
              <w:rPr>
                <w:rFonts w:eastAsia="Calibri"/>
                <w:b/>
              </w:rPr>
              <w:t xml:space="preserve">по ПОДЪЕМНЫМ СООРУЖЕНИЯМ </w:t>
            </w:r>
            <w:r>
              <w:rPr>
                <w:rFonts w:eastAsia="Calibri"/>
              </w:rPr>
              <w:t xml:space="preserve">(А.1., Б.9.31., Б.9.32., Б.9.33.)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2A761C" w:rsidRDefault="00AA7B68" w:rsidP="006B74FC">
            <w:pPr>
              <w:spacing w:before="40"/>
              <w:jc w:val="center"/>
            </w:pPr>
            <w:r>
              <w:t>40 ч./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2"/>
              <w:spacing w:before="40" w:after="40"/>
            </w:pPr>
          </w:p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6700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6706F5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6000</w:t>
            </w:r>
          </w:p>
        </w:tc>
      </w:tr>
      <w:tr w:rsidR="00AA7B68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2A761C" w:rsidRDefault="00AA7B68" w:rsidP="006B74FC">
            <w:pPr>
              <w:spacing w:before="40"/>
            </w:pPr>
            <w:r w:rsidRPr="00541758">
              <w:rPr>
                <w:rFonts w:eastAsia="Calibri"/>
                <w:b/>
              </w:rPr>
              <w:t>Члены аттестационных комиссий</w:t>
            </w:r>
            <w:r w:rsidR="00CB67DD">
              <w:rPr>
                <w:rFonts w:eastAsia="Calibri"/>
                <w:b/>
              </w:rPr>
              <w:t xml:space="preserve"> </w:t>
            </w:r>
            <w:r w:rsidRPr="00592A7B">
              <w:rPr>
                <w:rFonts w:eastAsia="Calibri"/>
                <w:b/>
              </w:rPr>
              <w:t>по ЛИФТАМ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20 ч./</w:t>
            </w:r>
            <w:r>
              <w:br/>
              <w:t xml:space="preserve">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4500</w:t>
            </w:r>
          </w:p>
        </w:tc>
      </w:tr>
      <w:tr w:rsidR="00AA7B68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2A761C" w:rsidRDefault="00AA7B68" w:rsidP="006B74FC">
            <w:pPr>
              <w:spacing w:before="40"/>
            </w:pPr>
            <w:r w:rsidRPr="00B45103">
              <w:rPr>
                <w:rFonts w:eastAsia="Calibri"/>
                <w:b/>
              </w:rPr>
              <w:t>Члены аттестационных комиссий</w:t>
            </w:r>
            <w:r w:rsidR="00CB67DD">
              <w:rPr>
                <w:rFonts w:eastAsia="Calibri"/>
                <w:b/>
              </w:rPr>
              <w:t xml:space="preserve"> </w:t>
            </w:r>
            <w:r w:rsidRPr="00592A7B">
              <w:rPr>
                <w:rFonts w:eastAsia="Calibri"/>
                <w:b/>
              </w:rPr>
              <w:t>организаций, эксплуатирующих ЭСКАЛАТОР</w:t>
            </w:r>
            <w:proofErr w:type="gramStart"/>
            <w:r w:rsidRPr="00592A7B">
              <w:rPr>
                <w:rFonts w:eastAsia="Calibri"/>
                <w:b/>
              </w:rPr>
              <w:t>Ы</w:t>
            </w:r>
            <w:r w:rsidRPr="007D76B6">
              <w:rPr>
                <w:rFonts w:eastAsia="Calibri"/>
              </w:rPr>
              <w:t>(</w:t>
            </w:r>
            <w:proofErr w:type="gramEnd"/>
            <w:r w:rsidRPr="00AF04B5">
              <w:rPr>
                <w:rFonts w:eastAsia="Calibri"/>
              </w:rPr>
              <w:t>Б.9.23.</w:t>
            </w:r>
            <w:r>
              <w:rPr>
                <w:rFonts w:eastAsia="Calibri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2A761C" w:rsidRDefault="00AA7B68" w:rsidP="006B74FC">
            <w:pPr>
              <w:spacing w:before="40"/>
              <w:jc w:val="center"/>
            </w:pPr>
            <w:r>
              <w:t>20 ч. /</w:t>
            </w:r>
            <w:r>
              <w:br/>
              <w:t>3</w:t>
            </w:r>
            <w:r w:rsidRPr="00AF04B5">
              <w:t>дн.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4500</w:t>
            </w:r>
          </w:p>
        </w:tc>
      </w:tr>
      <w:tr w:rsidR="00AA7B68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125667" w:rsidRDefault="00AA7B68" w:rsidP="006B74FC">
            <w:pPr>
              <w:spacing w:before="40"/>
            </w:pPr>
            <w:r w:rsidRPr="00980353">
              <w:rPr>
                <w:b/>
              </w:rPr>
              <w:t xml:space="preserve">Члены аттестационных комиссий систем газораспределения и </w:t>
            </w:r>
            <w:proofErr w:type="spellStart"/>
            <w:r w:rsidRPr="00980353">
              <w:rPr>
                <w:b/>
              </w:rPr>
              <w:t>газопотребления</w:t>
            </w:r>
            <w:proofErr w:type="spellEnd"/>
            <w:r w:rsidRPr="00125667">
              <w:t xml:space="preserve"> (</w:t>
            </w:r>
            <w:r>
              <w:t xml:space="preserve">А.1.; </w:t>
            </w:r>
            <w:r w:rsidRPr="00125667">
              <w:t>Б.7.1.)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ч./</w:t>
            </w:r>
            <w:r>
              <w:rPr>
                <w:rFonts w:eastAsia="Calibri"/>
              </w:rPr>
              <w:br/>
              <w:t xml:space="preserve">5 </w:t>
            </w:r>
            <w:proofErr w:type="spellStart"/>
            <w:r>
              <w:rPr>
                <w:rFonts w:eastAsia="Calibri"/>
              </w:rPr>
              <w:t>дн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6000</w:t>
            </w:r>
          </w:p>
        </w:tc>
      </w:tr>
      <w:tr w:rsidR="00AA7B68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</w:pPr>
            <w:r w:rsidRPr="004F07EE">
              <w:rPr>
                <w:b/>
              </w:rPr>
              <w:t>Члены аттестационных комиссий</w:t>
            </w:r>
            <w:r w:rsidR="00CB67DD">
              <w:rPr>
                <w:b/>
              </w:rPr>
              <w:t xml:space="preserve"> </w:t>
            </w:r>
            <w:r w:rsidRPr="00592A7B">
              <w:rPr>
                <w:b/>
              </w:rPr>
              <w:t xml:space="preserve">для объектов, использующих </w:t>
            </w:r>
            <w:r w:rsidRPr="004F07EE">
              <w:rPr>
                <w:b/>
              </w:rPr>
              <w:t>сжиженные углеводородные газ</w:t>
            </w:r>
            <w:proofErr w:type="gramStart"/>
            <w:r w:rsidRPr="004F07EE">
              <w:rPr>
                <w:b/>
              </w:rPr>
              <w:t>ы</w:t>
            </w:r>
            <w:r w:rsidRPr="00125667">
              <w:t>(</w:t>
            </w:r>
            <w:proofErr w:type="gramEnd"/>
            <w:r>
              <w:t xml:space="preserve">А.1.; </w:t>
            </w:r>
            <w:r w:rsidRPr="00125667">
              <w:t>Б.7.</w:t>
            </w:r>
            <w:r>
              <w:t>2</w:t>
            </w:r>
            <w:r w:rsidRPr="00125667">
              <w:t>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ч./</w:t>
            </w:r>
            <w:r>
              <w:rPr>
                <w:rFonts w:eastAsia="Calibri"/>
              </w:rPr>
              <w:br/>
              <w:t xml:space="preserve">5 </w:t>
            </w:r>
            <w:proofErr w:type="spellStart"/>
            <w:r>
              <w:rPr>
                <w:rFonts w:eastAsia="Calibri"/>
              </w:rPr>
              <w:t>дн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5000</w:t>
            </w:r>
          </w:p>
        </w:tc>
      </w:tr>
      <w:tr w:rsidR="00AA7B68" w:rsidTr="00D108C0">
        <w:trPr>
          <w:trHeight w:val="6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226C0D" w:rsidRDefault="00AA7B68" w:rsidP="006B74FC">
            <w:pPr>
              <w:spacing w:before="40"/>
            </w:pPr>
            <w:r w:rsidRPr="00345659">
              <w:rPr>
                <w:b/>
              </w:rPr>
              <w:t>Члены аттестационных комиссий</w:t>
            </w:r>
            <w:r w:rsidR="00CB67DD">
              <w:rPr>
                <w:b/>
              </w:rPr>
              <w:t xml:space="preserve"> </w:t>
            </w:r>
            <w:r w:rsidRPr="00592A7B">
              <w:rPr>
                <w:b/>
              </w:rPr>
              <w:t xml:space="preserve">организаций, на которых используется </w:t>
            </w:r>
            <w:r w:rsidRPr="006F1207">
              <w:rPr>
                <w:b/>
              </w:rPr>
              <w:t>оборудование, работающее под избыточным давлением</w:t>
            </w:r>
            <w:r>
              <w:t xml:space="preserve"> (</w:t>
            </w:r>
            <w:r w:rsidRPr="00FD1FFC">
              <w:t>котлы, сосуды, трубопроводы</w:t>
            </w:r>
            <w:r>
              <w:t>) (эксплуатация) (А.1.; Б.8.21; Б.8.22; Б.8.23;)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C66094" w:rsidRDefault="00AA7B68" w:rsidP="006B74FC">
            <w:pPr>
              <w:spacing w:before="40"/>
              <w:jc w:val="center"/>
            </w:pPr>
            <w:r>
              <w:t>от 2 до 5 дней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t>6000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3A2F60" w:rsidRDefault="00AA7B68" w:rsidP="006B74FC">
            <w:pPr>
              <w:spacing w:before="40"/>
            </w:pPr>
            <w:r w:rsidRPr="00345659">
              <w:rPr>
                <w:b/>
              </w:rPr>
              <w:t>Члены аттестационных комиссий</w:t>
            </w:r>
            <w:r w:rsidR="00CB67DD">
              <w:rPr>
                <w:b/>
              </w:rPr>
              <w:t xml:space="preserve"> </w:t>
            </w:r>
            <w:r w:rsidRPr="008F073F">
              <w:rPr>
                <w:b/>
              </w:rPr>
              <w:t>организаций, проектирующих оборудование, работающее под избыточным давлением (котлы, сосуды, трубопроводы)</w:t>
            </w:r>
            <w:r w:rsidRPr="003A2F60">
              <w:t xml:space="preserve"> (</w:t>
            </w:r>
            <w:r>
              <w:t xml:space="preserve">А.1.; </w:t>
            </w:r>
            <w:r w:rsidRPr="003A2F60">
              <w:t>Б.8.26)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A2F60" w:rsidRDefault="00AA7B68" w:rsidP="006B74FC">
            <w:pPr>
              <w:spacing w:before="40"/>
              <w:jc w:val="center"/>
            </w:pPr>
            <w:r w:rsidRPr="003A2F60">
              <w:t>40 ч./</w:t>
            </w:r>
            <w:r w:rsidRPr="003A2F60">
              <w:br/>
              <w:t xml:space="preserve">5 </w:t>
            </w:r>
            <w:proofErr w:type="spellStart"/>
            <w:r w:rsidRPr="003A2F60">
              <w:t>дн</w:t>
            </w:r>
            <w:proofErr w:type="spellEnd"/>
            <w:r w:rsidRPr="003A2F60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7500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договорная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765617" w:rsidRDefault="00AA7B68" w:rsidP="006B74FC">
            <w:pPr>
              <w:spacing w:before="40"/>
            </w:pPr>
            <w:r>
              <w:rPr>
                <w:b/>
              </w:rPr>
              <w:t>Ч</w:t>
            </w:r>
            <w:r w:rsidRPr="007A34DA">
              <w:rPr>
                <w:b/>
              </w:rPr>
              <w:t xml:space="preserve">лены аттестационных комиссий </w:t>
            </w:r>
            <w:r w:rsidRPr="007A34DA">
              <w:rPr>
                <w:b/>
              </w:rPr>
              <w:lastRenderedPageBreak/>
              <w:t>металлургических и коксохимических производст</w:t>
            </w:r>
            <w:proofErr w:type="gramStart"/>
            <w:r w:rsidRPr="007A34DA">
              <w:rPr>
                <w:b/>
              </w:rPr>
              <w:t>в</w:t>
            </w:r>
            <w:r w:rsidRPr="00765617">
              <w:rPr>
                <w:rFonts w:eastAsia="Calibri"/>
              </w:rPr>
              <w:t>(</w:t>
            </w:r>
            <w:proofErr w:type="gramEnd"/>
            <w:r w:rsidRPr="00765617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765617">
              <w:rPr>
                <w:rFonts w:eastAsia="Calibri"/>
              </w:rPr>
              <w:t>1.;Б.3.)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  <w:r>
              <w:rPr>
                <w:rFonts w:eastAsia="Calibri"/>
              </w:rPr>
              <w:lastRenderedPageBreak/>
              <w:t>40 ч./</w:t>
            </w:r>
            <w:r>
              <w:rPr>
                <w:rFonts w:eastAsia="Calibri"/>
              </w:rPr>
              <w:br/>
            </w:r>
            <w:r w:rsidRPr="00EF54F1">
              <w:rPr>
                <w:rFonts w:eastAsia="Calibri"/>
              </w:rPr>
              <w:lastRenderedPageBreak/>
              <w:t xml:space="preserve">5 </w:t>
            </w:r>
            <w:proofErr w:type="spellStart"/>
            <w:r w:rsidRPr="00EF54F1">
              <w:rPr>
                <w:rFonts w:eastAsia="Calibri"/>
              </w:rPr>
              <w:t>дн</w:t>
            </w:r>
            <w:proofErr w:type="spellEnd"/>
            <w:r w:rsidRPr="00EF54F1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lastRenderedPageBreak/>
              <w:t>7000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догово</w:t>
            </w:r>
            <w:r>
              <w:lastRenderedPageBreak/>
              <w:t>рная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rPr>
                <w:b/>
              </w:rPr>
            </w:pPr>
            <w:r w:rsidRPr="007A34DA">
              <w:rPr>
                <w:rFonts w:eastAsia="Calibri"/>
                <w:b/>
                <w:color w:val="000000"/>
              </w:rPr>
              <w:lastRenderedPageBreak/>
              <w:t>Члены аттестационных комиссий</w:t>
            </w:r>
            <w:r w:rsidR="00CB67DD">
              <w:rPr>
                <w:rFonts w:eastAsia="Calibri"/>
                <w:b/>
                <w:color w:val="000000"/>
              </w:rPr>
              <w:t xml:space="preserve"> </w:t>
            </w:r>
            <w:r w:rsidRPr="00394883">
              <w:rPr>
                <w:b/>
              </w:rPr>
              <w:t>по платформам подъемным для инвалидов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94883" w:rsidRDefault="00AA7B68" w:rsidP="006B74FC">
            <w:pPr>
              <w:spacing w:before="40"/>
              <w:jc w:val="center"/>
            </w:pPr>
            <w:r w:rsidRPr="00394883">
              <w:t>20ч</w:t>
            </w:r>
            <w:r>
              <w:t xml:space="preserve">. </w:t>
            </w:r>
            <w:r w:rsidRPr="00394883">
              <w:t>/</w:t>
            </w:r>
            <w:r>
              <w:br/>
            </w:r>
            <w:r w:rsidRPr="00394883">
              <w:t>4дня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723A74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договорная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rPr>
                <w:b/>
              </w:rPr>
            </w:pPr>
            <w:r w:rsidRPr="007A34DA">
              <w:rPr>
                <w:rFonts w:eastAsia="Calibri"/>
                <w:b/>
                <w:color w:val="000000"/>
              </w:rPr>
              <w:t>Члены аттестационных комиссий</w:t>
            </w:r>
            <w:r w:rsidR="00CB67DD">
              <w:rPr>
                <w:rFonts w:eastAsia="Calibri"/>
                <w:b/>
                <w:color w:val="000000"/>
              </w:rPr>
              <w:t xml:space="preserve"> </w:t>
            </w:r>
            <w:r w:rsidRPr="00394883">
              <w:rPr>
                <w:b/>
              </w:rPr>
              <w:t>по эксплуатации электроустановок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94883" w:rsidRDefault="00AA7B68" w:rsidP="006B74FC">
            <w:pPr>
              <w:spacing w:before="40"/>
              <w:jc w:val="center"/>
            </w:pPr>
            <w:r w:rsidRPr="00394883">
              <w:t>40ч</w:t>
            </w:r>
            <w:r>
              <w:t xml:space="preserve">. </w:t>
            </w:r>
            <w:r w:rsidRPr="00394883">
              <w:t>/</w:t>
            </w:r>
            <w:r>
              <w:br/>
            </w:r>
            <w:r w:rsidRPr="00394883">
              <w:t>5дней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723A74" w:rsidRDefault="00AA7B68" w:rsidP="006B74FC">
            <w:pPr>
              <w:spacing w:before="40"/>
              <w:ind w:left="-57" w:right="-57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договорная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rPr>
                <w:rFonts w:eastAsia="Calibri"/>
                <w:b/>
                <w:color w:val="000000"/>
              </w:rPr>
            </w:pPr>
            <w:r w:rsidRPr="003E23EB">
              <w:rPr>
                <w:rFonts w:eastAsia="Calibri"/>
                <w:b/>
                <w:color w:val="000000"/>
              </w:rPr>
              <w:t>Члены аттестационных комиссий по эксплуатации тепловых энергоустановок и тепловых сетей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ind w:left="-57"/>
              <w:jc w:val="center"/>
              <w:rPr>
                <w:rFonts w:eastAsia="Calibri"/>
              </w:rPr>
            </w:pPr>
            <w:r w:rsidRPr="003E23EB">
              <w:rPr>
                <w:rFonts w:eastAsia="Calibri"/>
              </w:rPr>
              <w:t>40 ч. /</w:t>
            </w:r>
            <w:r w:rsidRPr="003E23EB">
              <w:rPr>
                <w:rFonts w:eastAsia="Calibri"/>
              </w:rPr>
              <w:br/>
              <w:t xml:space="preserve">5 </w:t>
            </w:r>
            <w:proofErr w:type="spellStart"/>
            <w:r w:rsidRPr="003E23EB">
              <w:rPr>
                <w:rFonts w:eastAsia="Calibri"/>
              </w:rPr>
              <w:t>дн</w:t>
            </w:r>
            <w:proofErr w:type="spellEnd"/>
            <w:r w:rsidRPr="003E23EB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6900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ind w:left="-57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договорная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</w:pPr>
            <w:r w:rsidRPr="003E23EB">
              <w:rPr>
                <w:rFonts w:eastAsia="Calibri"/>
              </w:rPr>
              <w:t xml:space="preserve">Специалисты, ответственные </w:t>
            </w:r>
            <w:r w:rsidRPr="003E23EB">
              <w:rPr>
                <w:rFonts w:eastAsia="Calibri"/>
                <w:b/>
              </w:rPr>
              <w:t>за осуществление производственного контроля при эксплуатации подъемных сооружений</w:t>
            </w:r>
            <w:r>
              <w:rPr>
                <w:rFonts w:eastAsia="Calibri"/>
              </w:rPr>
              <w:t xml:space="preserve"> (А.1., Б.9.31., Б.9.32..)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 w:rsidRPr="003E23EB">
              <w:t>80 ч./</w:t>
            </w:r>
            <w:r w:rsidRPr="003E23EB">
              <w:br/>
              <w:t xml:space="preserve">2 </w:t>
            </w:r>
            <w:proofErr w:type="spellStart"/>
            <w:r w:rsidRPr="003E23EB">
              <w:t>нед</w:t>
            </w:r>
            <w:proofErr w:type="spellEnd"/>
            <w:r w:rsidRPr="003E23EB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6500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rPr>
                <w:rFonts w:eastAsia="Calibri"/>
              </w:rPr>
            </w:pPr>
            <w:r w:rsidRPr="003E23EB">
              <w:rPr>
                <w:rFonts w:eastAsia="Calibri"/>
              </w:rPr>
              <w:t xml:space="preserve">Специалисты, ответственные </w:t>
            </w:r>
            <w:r w:rsidRPr="003E23EB">
              <w:rPr>
                <w:rFonts w:eastAsia="Calibri"/>
                <w:b/>
              </w:rPr>
              <w:t>за содержание подъемных сооружений в работоспособном состояни</w:t>
            </w:r>
            <w:proofErr w:type="gramStart"/>
            <w:r w:rsidRPr="003E23EB">
              <w:rPr>
                <w:rFonts w:eastAsia="Calibri"/>
                <w:b/>
              </w:rPr>
              <w:t>и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А.1., Б.9.31., Б.9.32., Б.9.33.)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 w:rsidRPr="003E23EB">
              <w:t>72 ч. /</w:t>
            </w:r>
            <w:r w:rsidRPr="003E23EB">
              <w:br/>
              <w:t xml:space="preserve">9 </w:t>
            </w:r>
            <w:proofErr w:type="spellStart"/>
            <w:r w:rsidRPr="003E23EB">
              <w:t>дн</w:t>
            </w:r>
            <w:proofErr w:type="spellEnd"/>
            <w:r w:rsidRPr="003E23EB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6500</w:t>
            </w:r>
          </w:p>
        </w:tc>
      </w:tr>
      <w:tr w:rsidR="00AA7B68" w:rsidRPr="003E23EB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rPr>
                <w:rFonts w:eastAsia="Calibri"/>
                <w:spacing w:val="-4"/>
              </w:rPr>
            </w:pPr>
            <w:r w:rsidRPr="003E23EB">
              <w:rPr>
                <w:rFonts w:eastAsia="Calibri"/>
              </w:rPr>
              <w:t xml:space="preserve">Специалисты, ответственные </w:t>
            </w:r>
            <w:r w:rsidRPr="003E23EB">
              <w:rPr>
                <w:rFonts w:eastAsia="Calibri"/>
                <w:b/>
              </w:rPr>
              <w:t>за безопасное производство работ с применением подъемных сооружени</w:t>
            </w:r>
            <w:proofErr w:type="gramStart"/>
            <w:r w:rsidRPr="003E23EB">
              <w:rPr>
                <w:rFonts w:eastAsia="Calibri"/>
                <w:b/>
              </w:rPr>
              <w:t>й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>А.1., Б.9.31., Б.9.32.)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 w:rsidRPr="003E23EB">
              <w:t>40 ч./</w:t>
            </w:r>
            <w:r w:rsidRPr="003E23EB">
              <w:br/>
              <w:t xml:space="preserve">5 </w:t>
            </w:r>
            <w:proofErr w:type="spellStart"/>
            <w:r w:rsidRPr="003E23EB">
              <w:t>дн</w:t>
            </w:r>
            <w:proofErr w:type="spellEnd"/>
            <w:r w:rsidRPr="003E23EB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3E23EB" w:rsidRDefault="00AA7B68" w:rsidP="006B74FC">
            <w:pPr>
              <w:spacing w:before="40"/>
              <w:jc w:val="center"/>
            </w:pPr>
            <w:r>
              <w:t>4500</w:t>
            </w:r>
          </w:p>
        </w:tc>
      </w:tr>
      <w:tr w:rsidR="00AA7B68" w:rsidRPr="00DB766C" w:rsidTr="00D108C0">
        <w:trPr>
          <w:trHeight w:val="6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rPr>
                <w:rFonts w:eastAsia="Calibri"/>
              </w:rPr>
            </w:pPr>
            <w:r w:rsidRPr="00DB766C">
              <w:rPr>
                <w:rFonts w:eastAsia="Calibri"/>
              </w:rPr>
              <w:t xml:space="preserve">Специалисты организаций, </w:t>
            </w:r>
            <w:r w:rsidRPr="00DB766C">
              <w:rPr>
                <w:rFonts w:eastAsia="Calibri"/>
                <w:b/>
              </w:rPr>
              <w:t>занимающиеся разработкой проектов производства работ и технологических карт с П</w:t>
            </w:r>
            <w:proofErr w:type="gramStart"/>
            <w:r w:rsidRPr="00DB766C">
              <w:rPr>
                <w:rFonts w:eastAsia="Calibri"/>
                <w:b/>
              </w:rPr>
              <w:t>С</w:t>
            </w:r>
            <w:r w:rsidRPr="00DB766C">
              <w:rPr>
                <w:rFonts w:eastAsia="Calibri"/>
              </w:rPr>
              <w:t>(</w:t>
            </w:r>
            <w:proofErr w:type="gramEnd"/>
            <w:r w:rsidRPr="00DB766C">
              <w:rPr>
                <w:rFonts w:eastAsia="Calibri"/>
              </w:rPr>
              <w:t>А.1., Б.9.31., Б.9.32.)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40 ч./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6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</w:t>
            </w:r>
            <w:r w:rsidRPr="00DB766C">
              <w:rPr>
                <w:b/>
              </w:rPr>
              <w:t>за техническое обслуживание и ремонт лифтов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5</w:t>
            </w:r>
            <w:r>
              <w:t>6</w:t>
            </w:r>
            <w:r w:rsidRPr="00DB766C">
              <w:t xml:space="preserve"> ч./</w:t>
            </w:r>
            <w:r w:rsidRPr="00DB766C">
              <w:br/>
              <w:t xml:space="preserve">7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5500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</w:t>
            </w:r>
            <w:r w:rsidRPr="00DB766C">
              <w:rPr>
                <w:b/>
              </w:rPr>
              <w:t>за организацию эксплуатации лифтов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>
              <w:t>32</w:t>
            </w:r>
            <w:r w:rsidRPr="00DB766C">
              <w:t xml:space="preserve"> ч./</w:t>
            </w:r>
            <w:r w:rsidRPr="00DB766C">
              <w:br/>
            </w:r>
            <w:r>
              <w:t>4 дня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rPr>
                <w:rFonts w:eastAsia="Calibri"/>
              </w:rPr>
            </w:pPr>
            <w:r w:rsidRPr="00DB766C">
              <w:t xml:space="preserve">Специалисты, ответственные </w:t>
            </w:r>
            <w:r w:rsidRPr="00DB766C">
              <w:rPr>
                <w:b/>
              </w:rPr>
              <w:t>за организацию эксплуатации эскалаторов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40 ч. /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595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rPr>
                <w:rFonts w:eastAsia="Calibri"/>
              </w:rPr>
              <w:t xml:space="preserve">Специалисты организаций </w:t>
            </w:r>
            <w:r w:rsidRPr="00DB766C">
              <w:rPr>
                <w:rFonts w:eastAsia="Calibri"/>
                <w:b/>
              </w:rPr>
              <w:t>по надзору за безопасной эксплуатацией эскалаторов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56 ч./</w:t>
            </w:r>
            <w:r w:rsidRPr="00DB766C">
              <w:br/>
              <w:t xml:space="preserve">7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rPr>
                <w:rFonts w:eastAsia="Calibri"/>
              </w:rPr>
            </w:pPr>
            <w:r w:rsidRPr="00DB766C">
              <w:rPr>
                <w:rFonts w:eastAsia="Calibri"/>
              </w:rPr>
              <w:t xml:space="preserve">Специалисты организаций, ответственные </w:t>
            </w:r>
            <w:r w:rsidRPr="00DB766C">
              <w:rPr>
                <w:rFonts w:eastAsia="Calibri"/>
                <w:b/>
              </w:rPr>
              <w:t xml:space="preserve">за содержание эскалаторов в исправном состоянии и безопасную его эксплуатацию </w:t>
            </w:r>
            <w:r w:rsidRPr="00DB766C">
              <w:rPr>
                <w:rFonts w:eastAsia="Calibri"/>
              </w:rPr>
              <w:t>(Б.9.22.)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56 ч./</w:t>
            </w:r>
            <w:r w:rsidRPr="00DB766C">
              <w:br/>
              <w:t xml:space="preserve">7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rPr>
                <w:rFonts w:eastAsia="Calibri"/>
              </w:rPr>
              <w:t>Специалист, ответственный</w:t>
            </w:r>
            <w:r w:rsidR="00CB67DD">
              <w:rPr>
                <w:rFonts w:eastAsia="Calibri"/>
              </w:rPr>
              <w:t xml:space="preserve"> </w:t>
            </w:r>
            <w:r w:rsidRPr="00DB766C">
              <w:rPr>
                <w:rFonts w:eastAsia="Calibri"/>
                <w:b/>
              </w:rPr>
              <w:t xml:space="preserve">за техническое обслуживание и ремонт платформ подъемных </w:t>
            </w:r>
            <w:r w:rsidRPr="00DB766C">
              <w:rPr>
                <w:rFonts w:eastAsia="Calibri"/>
                <w:b/>
              </w:rPr>
              <w:lastRenderedPageBreak/>
              <w:t xml:space="preserve">для инвалидов </w:t>
            </w:r>
            <w:r w:rsidRPr="00DB766C">
              <w:rPr>
                <w:rFonts w:eastAsia="Calibri"/>
              </w:rPr>
              <w:t>(Б.9.25)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lastRenderedPageBreak/>
              <w:t>40 ч./</w:t>
            </w:r>
            <w:r w:rsidRPr="00DB766C">
              <w:br/>
            </w:r>
            <w:r w:rsidRPr="00DB766C">
              <w:lastRenderedPageBreak/>
              <w:t xml:space="preserve">1 </w:t>
            </w:r>
            <w:proofErr w:type="spellStart"/>
            <w:r w:rsidRPr="00DB766C">
              <w:t>нед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lastRenderedPageBreak/>
              <w:t>5000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</w:t>
            </w:r>
            <w:r w:rsidRPr="00DB766C">
              <w:lastRenderedPageBreak/>
              <w:t>рная</w:t>
            </w:r>
          </w:p>
        </w:tc>
      </w:tr>
      <w:tr w:rsidR="00AA7B68" w:rsidRPr="00DB766C" w:rsidTr="00D108C0">
        <w:trPr>
          <w:trHeight w:val="8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rPr>
                <w:rFonts w:eastAsia="Calibri"/>
              </w:rPr>
              <w:lastRenderedPageBreak/>
              <w:t xml:space="preserve">Специалист, ответственный </w:t>
            </w:r>
            <w:r w:rsidRPr="00DB766C">
              <w:rPr>
                <w:rFonts w:eastAsia="Calibri"/>
                <w:b/>
              </w:rPr>
              <w:t>за безопасную эксплуатацию платформ подъемных для инвалидов</w:t>
            </w:r>
            <w:r w:rsidRPr="00DB766C">
              <w:rPr>
                <w:rFonts w:eastAsia="Calibri"/>
              </w:rPr>
              <w:t xml:space="preserve"> (Б.9.26)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40 ч./</w:t>
            </w:r>
            <w:r w:rsidRPr="00DB766C">
              <w:br/>
              <w:t xml:space="preserve">1 </w:t>
            </w:r>
            <w:proofErr w:type="spellStart"/>
            <w:r w:rsidRPr="00DB766C">
              <w:t>нед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Руководители и специалисты по курсу: </w:t>
            </w:r>
            <w:r w:rsidRPr="00DB766C">
              <w:rPr>
                <w:b/>
              </w:rPr>
              <w:t>«Государственный строительный надзор и строительный контроль»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28 ч./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8000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Ответственные </w:t>
            </w:r>
            <w:r w:rsidRPr="00DB766C">
              <w:rPr>
                <w:b/>
              </w:rPr>
              <w:t>за производственный контроль оборудования работающего под избыточным давлением (котлы</w:t>
            </w:r>
            <w:proofErr w:type="gramStart"/>
            <w:r w:rsidRPr="00DB766C">
              <w:rPr>
                <w:b/>
              </w:rPr>
              <w:t>)</w:t>
            </w:r>
            <w:r w:rsidRPr="00DB766C">
              <w:t>(</w:t>
            </w:r>
            <w:proofErr w:type="gramEnd"/>
            <w:r w:rsidRPr="00DB766C">
              <w:t>А.1.; Б.8.21)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80 ч. / </w:t>
            </w:r>
            <w:r w:rsidRPr="00DB766C">
              <w:br/>
              <w:t xml:space="preserve">10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8000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Ответственные </w:t>
            </w:r>
            <w:r w:rsidRPr="00DB766C">
              <w:rPr>
                <w:b/>
              </w:rPr>
              <w:t>за исправное содержание и безопасную эксплуатацию оборудования, работающего под избыточным давлением (котлы)</w:t>
            </w:r>
            <w:r w:rsidRPr="00DB766C">
              <w:t xml:space="preserve"> (А.1.; Б.8.21)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80 ч. / </w:t>
            </w:r>
            <w:r w:rsidRPr="00DB766C">
              <w:br/>
              <w:t xml:space="preserve">10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8000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Ответственные </w:t>
            </w:r>
            <w:r w:rsidRPr="00DB766C">
              <w:rPr>
                <w:b/>
              </w:rPr>
              <w:t>за производственный контроль оборудования работающего под избыточным давление</w:t>
            </w:r>
            <w:proofErr w:type="gramStart"/>
            <w:r w:rsidRPr="00DB766C">
              <w:rPr>
                <w:b/>
              </w:rPr>
              <w:t>м(</w:t>
            </w:r>
            <w:proofErr w:type="gramEnd"/>
            <w:r w:rsidRPr="00DB766C">
              <w:rPr>
                <w:b/>
              </w:rPr>
              <w:t>сосуды)</w:t>
            </w:r>
            <w:r w:rsidRPr="00DB766C">
              <w:t>(А.1.; Б.8.23.)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40 ч. / 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6900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Ответственные </w:t>
            </w:r>
            <w:r w:rsidRPr="00DB766C">
              <w:rPr>
                <w:b/>
              </w:rPr>
              <w:t>за исправное содержание и безопасную эксплуатацию оборудования, работающего под избыточным давлением (сосуды)</w:t>
            </w:r>
            <w:r w:rsidRPr="00DB766C">
              <w:t xml:space="preserve"> (А.1.; Б.8.23.)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40 ч. / 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6900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Ответственные за </w:t>
            </w:r>
            <w:r w:rsidRPr="00DB766C">
              <w:rPr>
                <w:b/>
              </w:rPr>
              <w:t>производственный контроль оборудования работающего под избыточным давление</w:t>
            </w:r>
            <w:proofErr w:type="gramStart"/>
            <w:r w:rsidRPr="00DB766C">
              <w:rPr>
                <w:b/>
              </w:rPr>
              <w:t>м(</w:t>
            </w:r>
            <w:proofErr w:type="gramEnd"/>
            <w:r w:rsidRPr="00DB766C">
              <w:rPr>
                <w:b/>
              </w:rPr>
              <w:t>трубопроводы)</w:t>
            </w:r>
            <w:r w:rsidRPr="00DB766C">
              <w:t xml:space="preserve"> (А.1.; Б.8.22.)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40 ч. / 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5800</w:t>
            </w: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Ответственные за </w:t>
            </w:r>
            <w:r w:rsidRPr="00DB766C">
              <w:rPr>
                <w:b/>
              </w:rPr>
              <w:t>исправное содержание и безопасную эксплуатацию</w:t>
            </w:r>
            <w:r w:rsidR="00CB67DD">
              <w:rPr>
                <w:b/>
              </w:rPr>
              <w:t xml:space="preserve"> </w:t>
            </w:r>
            <w:r w:rsidRPr="00DB766C">
              <w:rPr>
                <w:b/>
              </w:rPr>
              <w:t>оборудования, работающего под избыточным давление</w:t>
            </w:r>
            <w:proofErr w:type="gramStart"/>
            <w:r w:rsidRPr="00DB766C">
              <w:rPr>
                <w:b/>
              </w:rPr>
              <w:t>м(</w:t>
            </w:r>
            <w:proofErr w:type="gramEnd"/>
            <w:r w:rsidRPr="00DB766C">
              <w:rPr>
                <w:b/>
              </w:rPr>
              <w:t>трубопроводы)</w:t>
            </w:r>
            <w:r w:rsidRPr="00DB766C">
              <w:t xml:space="preserve"> (А.1.; Б.8.22.)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40 ч. / 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5800</w:t>
            </w:r>
          </w:p>
        </w:tc>
        <w:tc>
          <w:tcPr>
            <w:tcW w:w="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proofErr w:type="gramStart"/>
            <w:r w:rsidRPr="00DB766C">
              <w:t>Ответственные</w:t>
            </w:r>
            <w:proofErr w:type="gramEnd"/>
            <w:r w:rsidRPr="00DB766C">
              <w:t xml:space="preserve"> за </w:t>
            </w:r>
            <w:r w:rsidRPr="00DB766C">
              <w:rPr>
                <w:b/>
              </w:rPr>
              <w:t>исправное содержание и безопасную эксплуатацию котлов (низкое давление)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 xml:space="preserve">80 ч. / </w:t>
            </w:r>
            <w:r w:rsidRPr="00DB766C">
              <w:br/>
              <w:t xml:space="preserve">10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8000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за </w:t>
            </w:r>
            <w:r w:rsidRPr="00DB766C">
              <w:rPr>
                <w:b/>
              </w:rPr>
              <w:t xml:space="preserve">безопасную эксплуатацию </w:t>
            </w:r>
            <w:r>
              <w:rPr>
                <w:b/>
              </w:rPr>
              <w:t>сетей</w:t>
            </w:r>
            <w:r w:rsidRPr="00DB766C">
              <w:rPr>
                <w:b/>
              </w:rPr>
              <w:t xml:space="preserve"> газораспределения и </w:t>
            </w:r>
            <w:proofErr w:type="spellStart"/>
            <w:r w:rsidRPr="00DB766C">
              <w:rPr>
                <w:b/>
              </w:rPr>
              <w:t>газопотребления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  <w:r w:rsidRPr="00DB766C">
              <w:rPr>
                <w:rFonts w:eastAsia="Calibri"/>
              </w:rPr>
              <w:t xml:space="preserve"> ч./</w:t>
            </w:r>
            <w:r w:rsidRPr="00DB766C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7 </w:t>
            </w:r>
            <w:proofErr w:type="spellStart"/>
            <w:r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7500</w:t>
            </w: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62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за </w:t>
            </w:r>
            <w:r w:rsidRPr="00DB766C">
              <w:rPr>
                <w:b/>
              </w:rPr>
              <w:t>безопасную эксплуатацию газового оборудования</w:t>
            </w:r>
            <w:r w:rsidR="00CB67DD">
              <w:rPr>
                <w:b/>
              </w:rPr>
              <w:t xml:space="preserve"> </w:t>
            </w:r>
            <w:r w:rsidRPr="00DB766C">
              <w:rPr>
                <w:b/>
              </w:rPr>
              <w:t xml:space="preserve">административных, общественных и жилых </w:t>
            </w:r>
            <w:r w:rsidRPr="00DB766C">
              <w:rPr>
                <w:b/>
              </w:rPr>
              <w:lastRenderedPageBreak/>
              <w:t>зданий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lastRenderedPageBreak/>
              <w:t>38 ч. /</w:t>
            </w:r>
            <w:r w:rsidRPr="00DB766C">
              <w:br/>
              <w:t xml:space="preserve">5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34AD" w:rsidRDefault="00AA7B68" w:rsidP="006B74FC">
            <w:pPr>
              <w:spacing w:before="40"/>
            </w:pPr>
            <w:r w:rsidRPr="00DB34AD">
              <w:lastRenderedPageBreak/>
              <w:t xml:space="preserve">Руководители и специалисты </w:t>
            </w:r>
            <w:r w:rsidRPr="00DB34AD">
              <w:rPr>
                <w:b/>
              </w:rPr>
              <w:t>по правилам охраны газораспределительных сетей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16 ч./</w:t>
            </w:r>
            <w:r w:rsidRPr="00DB766C">
              <w:br/>
              <w:t xml:space="preserve">2 </w:t>
            </w:r>
            <w:proofErr w:type="spellStart"/>
            <w:r w:rsidRPr="00DB766C">
              <w:t>дн</w:t>
            </w:r>
            <w:proofErr w:type="spellEnd"/>
            <w:r w:rsidRPr="00DB766C"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4500</w:t>
            </w: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62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за </w:t>
            </w:r>
            <w:r w:rsidRPr="00DB766C">
              <w:rPr>
                <w:b/>
              </w:rPr>
              <w:t>безопасную эксплуатацию</w:t>
            </w:r>
            <w:r w:rsidR="00CB67DD">
              <w:rPr>
                <w:b/>
              </w:rPr>
              <w:t xml:space="preserve"> </w:t>
            </w:r>
            <w:r w:rsidRPr="00DB766C">
              <w:rPr>
                <w:b/>
              </w:rPr>
              <w:t>объектов, использующих</w:t>
            </w:r>
            <w:r w:rsidR="00CB67DD">
              <w:rPr>
                <w:b/>
              </w:rPr>
              <w:t xml:space="preserve"> </w:t>
            </w:r>
            <w:r w:rsidRPr="00DB766C">
              <w:rPr>
                <w:b/>
              </w:rPr>
              <w:t>сжиженные углеводородные газы</w:t>
            </w:r>
            <w:r w:rsidRPr="00DB766C">
              <w:t xml:space="preserve"> (Б.7.2.</w:t>
            </w:r>
            <w:r w:rsidRPr="00DB766C">
              <w:rPr>
                <w:rFonts w:eastAsia="Calibri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56 ч /</w:t>
            </w:r>
            <w:r w:rsidRPr="00DB766C">
              <w:rPr>
                <w:rFonts w:eastAsia="Calibri"/>
              </w:rPr>
              <w:br/>
              <w:t xml:space="preserve">7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a5"/>
              <w:spacing w:before="40" w:after="40"/>
            </w:pPr>
            <w:r w:rsidRPr="0002534D">
              <w:t>6500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62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за </w:t>
            </w:r>
            <w:r w:rsidRPr="00DB766C">
              <w:rPr>
                <w:b/>
              </w:rPr>
              <w:t xml:space="preserve">безопасную транспортировку, хранение и использование баллонов СУГ </w:t>
            </w:r>
            <w:r w:rsidRPr="00DB766C">
              <w:t>и др. газов (не ОПО)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t xml:space="preserve">40 ч. / </w:t>
            </w:r>
            <w:r w:rsidRPr="00DB766C">
              <w:br/>
              <w:t>5 дней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5800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62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за </w:t>
            </w:r>
            <w:r w:rsidRPr="00DB766C">
              <w:rPr>
                <w:b/>
              </w:rPr>
              <w:t>безопасную эксплуатацию автомобильных заправочных станций</w:t>
            </w:r>
            <w:r w:rsidR="00CB67DD">
              <w:rPr>
                <w:b/>
              </w:rPr>
              <w:t xml:space="preserve"> </w:t>
            </w:r>
            <w:r w:rsidRPr="00DB766C">
              <w:rPr>
                <w:b/>
              </w:rPr>
              <w:t>сжиженного углеводородного газа</w:t>
            </w:r>
            <w:r w:rsidRPr="00DB766C">
              <w:t xml:space="preserve"> (Б.7.3.)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32 ч /</w:t>
            </w:r>
            <w:r w:rsidRPr="00DB766C">
              <w:rPr>
                <w:rFonts w:eastAsia="Calibri"/>
              </w:rPr>
              <w:br/>
              <w:t xml:space="preserve">4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 </w:t>
            </w:r>
            <w:r w:rsidRPr="00DB766C">
              <w:rPr>
                <w:b/>
              </w:rPr>
              <w:t xml:space="preserve">по проектированию сетей газораспределения и </w:t>
            </w:r>
            <w:proofErr w:type="spellStart"/>
            <w:r w:rsidRPr="00DB766C">
              <w:rPr>
                <w:b/>
              </w:rPr>
              <w:t>газопотребления</w:t>
            </w:r>
            <w:proofErr w:type="spellEnd"/>
            <w:r w:rsidRPr="00DB766C">
              <w:rPr>
                <w:rFonts w:eastAsia="Calibri"/>
              </w:rPr>
              <w:t xml:space="preserve"> (</w:t>
            </w:r>
            <w:r w:rsidRPr="00DB766C">
              <w:t xml:space="preserve">А.1.; </w:t>
            </w:r>
            <w:r w:rsidRPr="00DB766C">
              <w:rPr>
                <w:rFonts w:eastAsia="Calibri"/>
              </w:rPr>
              <w:t>Б.7.6.)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40 ч. /</w:t>
            </w:r>
            <w:r w:rsidRPr="00DB766C">
              <w:rPr>
                <w:rFonts w:eastAsia="Calibri"/>
              </w:rPr>
              <w:br/>
              <w:t xml:space="preserve">5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7400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rPr>
                <w:b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DB766C">
              <w:rPr>
                <w:b/>
              </w:rPr>
              <w:t>газопотребления</w:t>
            </w:r>
            <w:proofErr w:type="spellEnd"/>
            <w:r w:rsidRPr="00DB766C">
              <w:t xml:space="preserve"> (А.1.; Б.7.8.)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40 ч. /</w:t>
            </w:r>
            <w:r w:rsidRPr="00DB766C">
              <w:rPr>
                <w:rFonts w:eastAsia="Calibri"/>
              </w:rPr>
              <w:br/>
              <w:t xml:space="preserve">5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7400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Руководители и специалисты организаций, </w:t>
            </w:r>
            <w:r w:rsidRPr="00DB766C">
              <w:rPr>
                <w:b/>
              </w:rPr>
              <w:t>эксплуатирующих магистральные газопроводы</w:t>
            </w:r>
            <w:r w:rsidRPr="00DB766C">
              <w:t xml:space="preserve"> (А.1.; Б.2.8.)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56 ч. /</w:t>
            </w:r>
            <w:r w:rsidRPr="00DB766C">
              <w:rPr>
                <w:rFonts w:eastAsia="Calibri"/>
              </w:rPr>
              <w:br/>
              <w:t xml:space="preserve">7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6300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rPr>
                <w:rFonts w:eastAsia="Calibri"/>
              </w:rPr>
            </w:pPr>
            <w:r w:rsidRPr="00DB766C">
              <w:rPr>
                <w:rFonts w:eastAsia="Calibri"/>
              </w:rPr>
              <w:t xml:space="preserve">Руководители и специалисты организаций, </w:t>
            </w:r>
            <w:r w:rsidRPr="00DB766C">
              <w:rPr>
                <w:rFonts w:eastAsia="Calibri"/>
                <w:b/>
              </w:rPr>
              <w:t>эксплуатирующих магистральные нефтепроводы и нефтепродуктопроводы</w:t>
            </w:r>
            <w:r w:rsidRPr="00DB766C">
              <w:rPr>
                <w:rFonts w:eastAsia="Calibri"/>
              </w:rPr>
              <w:t xml:space="preserve"> (</w:t>
            </w:r>
            <w:r w:rsidRPr="00DB766C">
              <w:t xml:space="preserve">А.1.; </w:t>
            </w:r>
            <w:r w:rsidRPr="00DB766C">
              <w:rPr>
                <w:rFonts w:eastAsia="Calibri"/>
              </w:rPr>
              <w:t>Б.2.7.)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64 ч. /</w:t>
            </w:r>
            <w:r w:rsidRPr="00DB766C">
              <w:rPr>
                <w:rFonts w:eastAsia="Calibri"/>
              </w:rPr>
              <w:br/>
              <w:t xml:space="preserve">8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6300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proofErr w:type="gramStart"/>
            <w:r w:rsidRPr="00DB766C">
              <w:rPr>
                <w:rFonts w:eastAsia="Calibri"/>
              </w:rPr>
              <w:t xml:space="preserve">Ответственные по обслуживанию </w:t>
            </w:r>
            <w:r w:rsidRPr="00DB766C">
              <w:rPr>
                <w:rFonts w:eastAsia="Calibri"/>
                <w:b/>
              </w:rPr>
              <w:t>газобаллонного оборудования на автомобильном транспорте</w:t>
            </w:r>
            <w:proofErr w:type="gramEnd"/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56 ч./</w:t>
            </w:r>
            <w:r w:rsidRPr="00DB766C">
              <w:rPr>
                <w:rFonts w:eastAsia="Calibri"/>
              </w:rPr>
              <w:br/>
              <w:t xml:space="preserve">7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rPr>
                <w:rFonts w:eastAsia="Calibri"/>
              </w:rPr>
            </w:pPr>
            <w:proofErr w:type="gramStart"/>
            <w:r w:rsidRPr="00DB766C">
              <w:t xml:space="preserve">Ответственные, осуществляющих </w:t>
            </w:r>
            <w:r w:rsidRPr="00DB766C">
              <w:rPr>
                <w:b/>
              </w:rPr>
              <w:t>работы по проверке, очистке и ремонту вентиляционных каналов и дымоходов жилых и общественных зданий</w:t>
            </w:r>
            <w:proofErr w:type="gramEnd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rFonts w:eastAsia="Calibri"/>
              </w:rPr>
            </w:pPr>
            <w:r w:rsidRPr="00DB766C">
              <w:rPr>
                <w:rFonts w:eastAsia="Calibri"/>
              </w:rPr>
              <w:t>38 ч./</w:t>
            </w:r>
            <w:r w:rsidRPr="00DB766C">
              <w:rPr>
                <w:rFonts w:eastAsia="Calibri"/>
              </w:rPr>
              <w:br/>
              <w:t xml:space="preserve">5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5500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  <w:rPr>
                <w:w w:val="9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 в области </w:t>
            </w:r>
            <w:r w:rsidRPr="00DB766C">
              <w:rPr>
                <w:b/>
              </w:rPr>
              <w:t>энергосбережения и повышения энергетической эффективности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ind w:left="-57"/>
              <w:jc w:val="center"/>
            </w:pPr>
            <w:r w:rsidRPr="00DB766C">
              <w:rPr>
                <w:rFonts w:eastAsia="Calibri"/>
              </w:rPr>
              <w:t>72 ч. /</w:t>
            </w:r>
            <w:r w:rsidRPr="00DB766C">
              <w:rPr>
                <w:rFonts w:eastAsia="Calibri"/>
              </w:rPr>
              <w:br/>
              <w:t xml:space="preserve">9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7500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ind w:left="-57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70"/>
          <w:jc w:val="center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lastRenderedPageBreak/>
              <w:t xml:space="preserve">Специалисты, ответственные </w:t>
            </w:r>
            <w:r w:rsidRPr="00DB766C">
              <w:rPr>
                <w:b/>
              </w:rPr>
              <w:t>за исправное состояние и безопасную эксплуатацию тепловых энергоустановок и тепловых сетей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ind w:left="-57"/>
              <w:jc w:val="center"/>
              <w:rPr>
                <w:rFonts w:eastAsia="Calibri"/>
              </w:rPr>
            </w:pPr>
            <w:r w:rsidRPr="00E6073C">
              <w:rPr>
                <w:rFonts w:eastAsia="Calibri"/>
                <w:u w:val="single"/>
              </w:rPr>
              <w:t>40ч /5дн</w:t>
            </w:r>
            <w:r w:rsidRPr="00DB766C">
              <w:rPr>
                <w:rFonts w:eastAsia="Calibri"/>
              </w:rPr>
              <w:t>.</w:t>
            </w:r>
            <w:r>
              <w:rPr>
                <w:rFonts w:eastAsia="Calibri"/>
              </w:rPr>
              <w:br/>
              <w:t>16ч. /2дн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t>7000</w:t>
            </w:r>
            <w:r w:rsidRPr="0002534D">
              <w:br/>
              <w:t>3500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ind w:left="-57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D108C0">
        <w:trPr>
          <w:trHeight w:val="68"/>
          <w:jc w:val="center"/>
        </w:trPr>
        <w:tc>
          <w:tcPr>
            <w:tcW w:w="4652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</w:pPr>
            <w:r w:rsidRPr="00DB766C">
              <w:t xml:space="preserve">Специалисты, ответственные </w:t>
            </w:r>
            <w:r w:rsidRPr="00DB766C">
              <w:rPr>
                <w:b/>
              </w:rPr>
              <w:t>за безопасную эксплуатацию металлургических агрегатов и оборудования</w:t>
            </w:r>
            <w:r w:rsidRPr="00DB766C">
              <w:rPr>
                <w:rFonts w:eastAsia="Calibri"/>
              </w:rPr>
              <w:t xml:space="preserve"> (А</w:t>
            </w:r>
            <w:proofErr w:type="gramStart"/>
            <w:r w:rsidRPr="00DB766C">
              <w:rPr>
                <w:rFonts w:eastAsia="Calibri"/>
              </w:rPr>
              <w:t>1</w:t>
            </w:r>
            <w:proofErr w:type="gramEnd"/>
            <w:r w:rsidRPr="00DB766C">
              <w:rPr>
                <w:rFonts w:eastAsia="Calibri"/>
              </w:rPr>
              <w:t xml:space="preserve">.; Б.3.1. – </w:t>
            </w:r>
            <w:proofErr w:type="gramStart"/>
            <w:r w:rsidRPr="00DB766C">
              <w:rPr>
                <w:rFonts w:eastAsia="Calibri"/>
              </w:rPr>
              <w:t>Б.3.4.)</w:t>
            </w:r>
            <w:proofErr w:type="gramEnd"/>
          </w:p>
        </w:tc>
        <w:tc>
          <w:tcPr>
            <w:tcW w:w="75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rPr>
                <w:rFonts w:eastAsia="Calibri"/>
              </w:rPr>
              <w:t>40 ч./</w:t>
            </w:r>
            <w:r w:rsidRPr="00DB766C">
              <w:rPr>
                <w:rFonts w:eastAsia="Calibri"/>
              </w:rPr>
              <w:br/>
              <w:t xml:space="preserve">5 </w:t>
            </w:r>
            <w:proofErr w:type="spellStart"/>
            <w:r w:rsidRPr="00DB766C">
              <w:rPr>
                <w:rFonts w:eastAsia="Calibri"/>
              </w:rPr>
              <w:t>дн</w:t>
            </w:r>
            <w:proofErr w:type="spellEnd"/>
            <w:r w:rsidRPr="00DB766C">
              <w:rPr>
                <w:rFonts w:eastAsia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B68" w:rsidRPr="0002534D" w:rsidRDefault="00AA7B68" w:rsidP="006B74FC">
            <w:pPr>
              <w:pStyle w:val="3"/>
              <w:spacing w:before="40" w:after="40"/>
            </w:pPr>
            <w:r w:rsidRPr="0002534D">
              <w:rPr>
                <w:rFonts w:eastAsia="Calibri"/>
              </w:rPr>
              <w:t>7000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t>договорная</w:t>
            </w:r>
          </w:p>
        </w:tc>
      </w:tr>
      <w:tr w:rsidR="00AA7B68" w:rsidRPr="00DB766C" w:rsidTr="00C02CE6">
        <w:trPr>
          <w:trHeight w:val="68"/>
          <w:jc w:val="center"/>
        </w:trPr>
        <w:tc>
          <w:tcPr>
            <w:tcW w:w="78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B68" w:rsidRPr="00DB766C" w:rsidRDefault="00AA7B68" w:rsidP="006B74FC">
            <w:pPr>
              <w:spacing w:before="40"/>
              <w:jc w:val="center"/>
            </w:pPr>
            <w:r w:rsidRPr="00DB766C">
              <w:rPr>
                <w:b/>
              </w:rPr>
              <w:t>Повторное обучение специалистов - 50% от стоимости первичного обучения.</w:t>
            </w:r>
          </w:p>
        </w:tc>
      </w:tr>
      <w:tr w:rsidR="00AA7B68" w:rsidRPr="00FD4091" w:rsidTr="00C02CE6">
        <w:trPr>
          <w:trHeight w:val="856"/>
          <w:jc w:val="center"/>
        </w:trPr>
        <w:tc>
          <w:tcPr>
            <w:tcW w:w="783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7B68" w:rsidRDefault="00AA7B68" w:rsidP="006B74FC">
            <w:pPr>
              <w:spacing w:before="4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FD4091">
              <w:rPr>
                <w:sz w:val="18"/>
                <w:szCs w:val="18"/>
              </w:rPr>
              <w:t xml:space="preserve">По результатам </w:t>
            </w:r>
            <w:proofErr w:type="gramStart"/>
            <w:r w:rsidRPr="00FD4091">
              <w:rPr>
                <w:sz w:val="18"/>
                <w:szCs w:val="18"/>
              </w:rPr>
              <w:t>обучения по программам</w:t>
            </w:r>
            <w:proofErr w:type="gramEnd"/>
            <w:r w:rsidRPr="00FD4091">
              <w:rPr>
                <w:sz w:val="18"/>
                <w:szCs w:val="18"/>
              </w:rPr>
              <w:t xml:space="preserve"> повышения квалификации выдается документ о квалификации – </w:t>
            </w:r>
            <w:r w:rsidRPr="00FD4091">
              <w:rPr>
                <w:b/>
                <w:sz w:val="18"/>
                <w:szCs w:val="18"/>
              </w:rPr>
              <w:t>УДОСТОВЕРЕНИЕ</w:t>
            </w:r>
            <w:r>
              <w:rPr>
                <w:b/>
                <w:sz w:val="18"/>
                <w:szCs w:val="18"/>
              </w:rPr>
              <w:t xml:space="preserve"> о повышении квалификации</w:t>
            </w:r>
            <w:r w:rsidRPr="00FD4091">
              <w:rPr>
                <w:sz w:val="18"/>
                <w:szCs w:val="18"/>
                <w:shd w:val="clear" w:color="auto" w:fill="FFFFFF"/>
              </w:rPr>
              <w:t>.</w:t>
            </w:r>
          </w:p>
          <w:p w:rsidR="00AA7B68" w:rsidRPr="00FD4091" w:rsidRDefault="00AA7B68" w:rsidP="006B74FC">
            <w:pPr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78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C02CE6" w:rsidRDefault="00C02CE6">
            <w:pPr>
              <w:pStyle w:val="a4"/>
              <w:spacing w:before="60"/>
            </w:pPr>
            <w:r>
              <w:t xml:space="preserve">ПРОГРАММЫ ПРОФЕССИОНАЛЬНОЙ ПЕРЕПОДГОТОВКИ </w:t>
            </w:r>
            <w:r>
              <w:br/>
              <w:t xml:space="preserve">для специалистов имеющих средне-профессиональное и высшее техническое образование (не профильное), </w:t>
            </w:r>
            <w:r>
              <w:br/>
              <w:t>согласно профессиональных стандартов</w:t>
            </w:r>
            <w:r>
              <w:br/>
            </w:r>
            <w:proofErr w:type="gramStart"/>
            <w:r>
              <w:t xml:space="preserve">( </w:t>
            </w:r>
            <w:proofErr w:type="gramEnd"/>
            <w:r>
              <w:t>очно-заочное обучение )</w:t>
            </w: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104775</wp:posOffset>
                  </wp:positionV>
                  <wp:extent cx="692150" cy="331470"/>
                  <wp:effectExtent l="0" t="0" r="0" b="0"/>
                  <wp:wrapNone/>
                  <wp:docPr id="2" name="Рисунок 2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>
              <w:rPr>
                <w:b/>
              </w:rPr>
              <w:t>электронагреве</w:t>
            </w:r>
            <w:proofErr w:type="spellEnd"/>
            <w:r>
              <w:t>. Уровень квалификации 5 код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профстандарта</w:t>
            </w:r>
            <w:proofErr w:type="spellEnd"/>
            <w:r>
              <w:t xml:space="preserve"> №76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14000</w:t>
            </w:r>
          </w:p>
        </w:tc>
        <w:tc>
          <w:tcPr>
            <w:tcW w:w="1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38735</wp:posOffset>
                  </wp:positionV>
                  <wp:extent cx="692150" cy="331470"/>
                  <wp:effectExtent l="0" t="0" r="0" b="0"/>
                  <wp:wrapNone/>
                  <wp:docPr id="3" name="Рисунок 3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Специалист по эксплуатации трубопроводов и оборудования тепловых сетей</w:t>
            </w:r>
            <w:r>
              <w:t>. Уровень квалификации 5 код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профстандарта</w:t>
            </w:r>
            <w:proofErr w:type="spellEnd"/>
            <w:r>
              <w:t xml:space="preserve"> №78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14000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86360</wp:posOffset>
                  </wp:positionV>
                  <wp:extent cx="692150" cy="331470"/>
                  <wp:effectExtent l="0" t="0" r="0" b="0"/>
                  <wp:wrapNone/>
                  <wp:docPr id="4" name="Рисунок 4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Специалист, ответственный за безопасное производство работ с применением подъемных сооружений</w:t>
            </w:r>
            <w:r>
              <w:t>. Уровень квалификации 5 код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профстандарта</w:t>
            </w:r>
            <w:proofErr w:type="spellEnd"/>
            <w:r>
              <w:t xml:space="preserve"> №</w:t>
            </w:r>
            <w:r>
              <w:rPr>
                <w:color w:val="2D2D2D"/>
                <w:shd w:val="clear" w:color="auto" w:fill="FFFFFF"/>
              </w:rPr>
              <w:t>1146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14000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102235</wp:posOffset>
                  </wp:positionV>
                  <wp:extent cx="692150" cy="331470"/>
                  <wp:effectExtent l="0" t="0" r="0" b="0"/>
                  <wp:wrapNone/>
                  <wp:docPr id="5" name="Рисунок 5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Специалист, ответственный за содержание подъемных сооружений в работоспособном состоянии</w:t>
            </w:r>
            <w:r>
              <w:t>. Уровень квалификации 5 код</w:t>
            </w:r>
            <w:proofErr w:type="gramStart"/>
            <w:r>
              <w:t xml:space="preserve"> В</w:t>
            </w:r>
            <w:proofErr w:type="gramEnd"/>
            <w:r>
              <w:t xml:space="preserve"> профстандарта№</w:t>
            </w:r>
            <w:r>
              <w:rPr>
                <w:color w:val="2D2D2D"/>
                <w:shd w:val="clear" w:color="auto" w:fill="FFFFFF"/>
              </w:rPr>
              <w:t>1146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14000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-246380</wp:posOffset>
                  </wp:positionH>
                  <wp:positionV relativeFrom="paragraph">
                    <wp:posOffset>119380</wp:posOffset>
                  </wp:positionV>
                  <wp:extent cx="692150" cy="331470"/>
                  <wp:effectExtent l="0" t="0" r="0" b="0"/>
                  <wp:wrapNone/>
                  <wp:docPr id="6" name="Рисунок 6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Специалист по осуществлению производственного контроля при эксплуатации подъемных сооружений</w:t>
            </w:r>
            <w:r>
              <w:t>. Уровень квалификации 7 код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профстандарта№</w:t>
            </w:r>
            <w:proofErr w:type="spellEnd"/>
            <w:r>
              <w:rPr>
                <w:iCs/>
                <w:color w:val="333333"/>
              </w:rPr>
              <w:t xml:space="preserve"> 679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16000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156845</wp:posOffset>
                  </wp:positionV>
                  <wp:extent cx="692150" cy="331470"/>
                  <wp:effectExtent l="0" t="0" r="0" b="0"/>
                  <wp:wrapNone/>
                  <wp:docPr id="7" name="Рисунок 7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Специалист по осуществлению </w:t>
            </w:r>
            <w:r>
              <w:rPr>
                <w:b/>
              </w:rPr>
              <w:lastRenderedPageBreak/>
              <w:t>производственного контроля при эксплуатации оборудования, работающего под избыточным давлением</w:t>
            </w:r>
            <w:r>
              <w:t>. Уровень квалификации 7 код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профстандарта№</w:t>
            </w:r>
            <w:proofErr w:type="spellEnd"/>
            <w:r>
              <w:rPr>
                <w:iCs/>
                <w:color w:val="333333"/>
              </w:rPr>
              <w:t xml:space="preserve"> 679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lastRenderedPageBreak/>
              <w:t xml:space="preserve">256 ч. </w:t>
            </w:r>
            <w:r>
              <w:lastRenderedPageBreak/>
              <w:t>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lastRenderedPageBreak/>
              <w:t>16000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36195</wp:posOffset>
                  </wp:positionV>
                  <wp:extent cx="692150" cy="331470"/>
                  <wp:effectExtent l="0" t="0" r="0" b="0"/>
                  <wp:wrapNone/>
                  <wp:docPr id="8" name="Рисунок 8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6"/>
                <w:b/>
              </w:rPr>
              <w:t>Специалист, ответственный за организацию эксплуатации лифтов</w:t>
            </w:r>
            <w:r>
              <w:rPr>
                <w:rStyle w:val="a6"/>
              </w:rPr>
              <w:t xml:space="preserve">. </w:t>
            </w:r>
            <w:r>
              <w:t xml:space="preserve">Уровень квалификации </w:t>
            </w:r>
            <w:r>
              <w:rPr>
                <w:rStyle w:val="a6"/>
              </w:rPr>
              <w:t>6 код</w:t>
            </w:r>
            <w:proofErr w:type="gramStart"/>
            <w:r>
              <w:rPr>
                <w:rStyle w:val="a6"/>
              </w:rPr>
              <w:t xml:space="preserve"> А</w:t>
            </w:r>
            <w:proofErr w:type="gramEnd"/>
            <w:r>
              <w:rPr>
                <w:rStyle w:val="a6"/>
              </w:rPr>
              <w:t xml:space="preserve"> </w:t>
            </w:r>
            <w:proofErr w:type="spellStart"/>
            <w:r>
              <w:t>профстандарта</w:t>
            </w:r>
            <w:proofErr w:type="spellEnd"/>
            <w:r>
              <w:t xml:space="preserve"> №20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10000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ind w:left="796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107315</wp:posOffset>
                  </wp:positionV>
                  <wp:extent cx="692150" cy="331470"/>
                  <wp:effectExtent l="0" t="0" r="0" b="0"/>
                  <wp:wrapNone/>
                  <wp:docPr id="9" name="Рисунок 9" descr="th1024_1024_08d15b3c5f76cd7264279c3039e9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1024_1024_08d15b3c5f76cd7264279c3039e9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6"/>
                <w:b/>
              </w:rPr>
              <w:t>Специалист, ответственный за организацию технического обслуживания и ремонта лифтов</w:t>
            </w:r>
            <w:r>
              <w:rPr>
                <w:rStyle w:val="a6"/>
              </w:rPr>
              <w:t xml:space="preserve">. </w:t>
            </w:r>
            <w:r>
              <w:t xml:space="preserve">Уровень квалификации </w:t>
            </w:r>
            <w:r>
              <w:rPr>
                <w:rStyle w:val="a6"/>
              </w:rPr>
              <w:t>6 код</w:t>
            </w:r>
            <w:proofErr w:type="gramStart"/>
            <w:r>
              <w:rPr>
                <w:rStyle w:val="a6"/>
              </w:rPr>
              <w:t xml:space="preserve"> В</w:t>
            </w:r>
            <w:proofErr w:type="gramEnd"/>
            <w:r>
              <w:rPr>
                <w:rStyle w:val="a6"/>
              </w:rPr>
              <w:t xml:space="preserve">  </w:t>
            </w:r>
            <w:proofErr w:type="spellStart"/>
            <w:r>
              <w:t>профстандарта</w:t>
            </w:r>
            <w:proofErr w:type="spellEnd"/>
            <w:r>
              <w:t xml:space="preserve"> №20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t>256 ч. /</w:t>
            </w:r>
            <w:r>
              <w:br/>
              <w:t>32 дня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10000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8"/>
          <w:jc w:val="center"/>
        </w:trPr>
        <w:tc>
          <w:tcPr>
            <w:tcW w:w="7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</w:t>
            </w:r>
            <w:proofErr w:type="gramStart"/>
            <w:r>
              <w:rPr>
                <w:sz w:val="18"/>
                <w:szCs w:val="18"/>
              </w:rPr>
              <w:t>обучения по программам</w:t>
            </w:r>
            <w:proofErr w:type="gramEnd"/>
            <w:r>
              <w:rPr>
                <w:sz w:val="18"/>
                <w:szCs w:val="18"/>
              </w:rPr>
              <w:t xml:space="preserve"> профессиональной переподготовки выдается документ о квалификации – </w:t>
            </w:r>
            <w:r>
              <w:rPr>
                <w:b/>
                <w:sz w:val="18"/>
                <w:szCs w:val="18"/>
              </w:rPr>
              <w:t>ДИПЛОМ о профессиональной переподготовке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C02CE6" w:rsidRDefault="00C02CE6" w:rsidP="00C02CE6">
      <w:pPr>
        <w:spacing w:before="120" w:after="120"/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W w:w="7454" w:type="dxa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/>
      </w:tblPr>
      <w:tblGrid>
        <w:gridCol w:w="4600"/>
        <w:gridCol w:w="761"/>
        <w:gridCol w:w="1384"/>
        <w:gridCol w:w="709"/>
      </w:tblGrid>
      <w:tr w:rsidR="00C02CE6" w:rsidTr="00C02CE6">
        <w:trPr>
          <w:trHeight w:val="477"/>
          <w:jc w:val="center"/>
        </w:trPr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02CE6" w:rsidRDefault="00C02CE6">
            <w:pPr>
              <w:pStyle w:val="a3"/>
            </w:pPr>
            <w:r>
              <w:t>Дополнительное образование</w:t>
            </w:r>
          </w:p>
        </w:tc>
      </w:tr>
      <w:tr w:rsidR="00C02CE6" w:rsidTr="00C02CE6">
        <w:trPr>
          <w:trHeight w:val="64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Охрана труда при выполнении сварочных работ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 ч. /</w:t>
            </w:r>
            <w:r>
              <w:br/>
              <w:t>3 дня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4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Руководитель работ с применением порохового инструмента (первично //повторно)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u w:val="single"/>
              </w:rPr>
              <w:t>40ч/5дн.</w:t>
            </w:r>
            <w:r>
              <w:t xml:space="preserve"> 16ч/2 </w:t>
            </w:r>
            <w:proofErr w:type="spellStart"/>
            <w:r>
              <w:t>дн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  <w:u w:val="single"/>
              </w:rPr>
              <w:t>3200</w:t>
            </w:r>
            <w:r>
              <w:rPr>
                <w:b/>
              </w:rPr>
              <w:br/>
              <w:t>1600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4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Охрана труда при работе на высоте (без группы)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 ч./</w:t>
            </w:r>
            <w:r>
              <w:br/>
              <w:t xml:space="preserve">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3200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C02CE6" w:rsidTr="00C02CE6">
        <w:trPr>
          <w:trHeight w:val="64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Охрана труда при работе на высоте (1, 2, 3 группы)</w:t>
            </w:r>
            <w:r>
              <w:br/>
              <w:t>(канатный доступ)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 ч./</w:t>
            </w:r>
            <w:r>
              <w:br/>
              <w:t xml:space="preserve">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E6" w:rsidRDefault="00C02CE6">
            <w:pPr>
              <w:pStyle w:val="a5"/>
              <w:spacing w:after="40"/>
            </w:pPr>
            <w:r>
              <w:t>4000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E6" w:rsidRDefault="00C02CE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6968D2" w:rsidRDefault="006968D2"/>
    <w:sectPr w:rsidR="006968D2" w:rsidSect="0098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B68"/>
    <w:rsid w:val="0002534D"/>
    <w:rsid w:val="006968D2"/>
    <w:rsid w:val="008A32F6"/>
    <w:rsid w:val="00984428"/>
    <w:rsid w:val="00AA7B68"/>
    <w:rsid w:val="00C02CE6"/>
    <w:rsid w:val="00CB67DD"/>
    <w:rsid w:val="00D030AD"/>
    <w:rsid w:val="00D108C0"/>
    <w:rsid w:val="00E1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qFormat/>
    <w:rsid w:val="00AA7B68"/>
    <w:pPr>
      <w:shd w:val="clear" w:color="auto" w:fill="D9D9D9"/>
      <w:suppressAutoHyphens/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 Black" w:eastAsia="Times New Roman" w:hAnsi="Arial Black" w:cs="Times New Roman"/>
      <w:bCs/>
      <w:iCs/>
      <w:caps/>
      <w:sz w:val="24"/>
      <w:szCs w:val="24"/>
    </w:rPr>
  </w:style>
  <w:style w:type="paragraph" w:customStyle="1" w:styleId="a4">
    <w:name w:val="вид обучения"/>
    <w:basedOn w:val="a3"/>
    <w:qFormat/>
    <w:rsid w:val="00AA7B68"/>
    <w:pPr>
      <w:shd w:val="clear" w:color="auto" w:fill="auto"/>
    </w:pPr>
    <w:rPr>
      <w:rFonts w:ascii="Arial" w:hAnsi="Arial" w:cs="Arial"/>
      <w:b/>
      <w:sz w:val="20"/>
      <w:szCs w:val="20"/>
    </w:rPr>
  </w:style>
  <w:style w:type="paragraph" w:customStyle="1" w:styleId="a5">
    <w:name w:val="стоимость"/>
    <w:basedOn w:val="a"/>
    <w:qFormat/>
    <w:rsid w:val="00AA7B68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bCs/>
      <w:iCs/>
      <w:sz w:val="16"/>
      <w:szCs w:val="16"/>
    </w:rPr>
  </w:style>
  <w:style w:type="paragraph" w:customStyle="1" w:styleId="2">
    <w:name w:val="стоимость 2"/>
    <w:basedOn w:val="a5"/>
    <w:qFormat/>
    <w:rsid w:val="00AA7B68"/>
    <w:rPr>
      <w:strike/>
    </w:rPr>
  </w:style>
  <w:style w:type="paragraph" w:customStyle="1" w:styleId="3">
    <w:name w:val="стоимость 3"/>
    <w:basedOn w:val="a5"/>
    <w:qFormat/>
    <w:rsid w:val="00AA7B68"/>
    <w:pPr>
      <w:shd w:val="clear" w:color="auto" w:fill="FF7C80"/>
    </w:pPr>
  </w:style>
  <w:style w:type="character" w:styleId="a6">
    <w:name w:val="Emphasis"/>
    <w:basedOn w:val="a0"/>
    <w:uiPriority w:val="20"/>
    <w:qFormat/>
    <w:rsid w:val="00C02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2019-11-14T11:38:00Z</dcterms:created>
  <dcterms:modified xsi:type="dcterms:W3CDTF">2019-11-14T12:15:00Z</dcterms:modified>
</cp:coreProperties>
</file>